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FD0C" w14:textId="3EC53150" w:rsidR="001B3B80" w:rsidRDefault="004A525E" w:rsidP="001B3B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E019FEF" w14:textId="65AAF74F" w:rsidR="001B3B80" w:rsidRDefault="004A525E" w:rsidP="001B3B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6ADE7C3F" w14:textId="37D3857C" w:rsidR="001B3B80" w:rsidRDefault="004A525E" w:rsidP="001B3B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4BD739AB" w14:textId="10C00EC5" w:rsidR="002327CF" w:rsidRPr="00B77A0E" w:rsidRDefault="004A525E" w:rsidP="00BB41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Anzaldua’s </w:t>
      </w:r>
      <w:r w:rsidR="009A32B1" w:rsidRPr="00B77A0E">
        <w:rPr>
          <w:rFonts w:ascii="Times New Roman" w:hAnsi="Times New Roman" w:cs="Times New Roman"/>
          <w:sz w:val="24"/>
          <w:szCs w:val="24"/>
        </w:rPr>
        <w:t>La conciencia de la mestiza</w:t>
      </w:r>
    </w:p>
    <w:p w14:paraId="7CEC6596" w14:textId="47675157" w:rsidR="009A32B1" w:rsidRDefault="004A525E" w:rsidP="00EA05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7A0E">
        <w:rPr>
          <w:rFonts w:ascii="Times New Roman" w:hAnsi="Times New Roman" w:cs="Times New Roman"/>
          <w:sz w:val="24"/>
          <w:szCs w:val="24"/>
        </w:rPr>
        <w:tab/>
        <w:t>The article’s title, “La conciencia de la mestiza”, translates to “Towards a New Consciousness”. “Mestiza” in the title simply means a woman of mixed ethnic ancestry or race.</w:t>
      </w:r>
      <w:r w:rsidR="00B77A0E" w:rsidRPr="00B77A0E">
        <w:rPr>
          <w:rFonts w:ascii="Times New Roman" w:hAnsi="Times New Roman" w:cs="Times New Roman"/>
          <w:sz w:val="24"/>
          <w:szCs w:val="24"/>
        </w:rPr>
        <w:t xml:space="preserve"> </w:t>
      </w:r>
      <w:r w:rsidR="00793250">
        <w:rPr>
          <w:rFonts w:ascii="Times New Roman" w:hAnsi="Times New Roman" w:cs="Times New Roman"/>
          <w:sz w:val="24"/>
          <w:szCs w:val="24"/>
        </w:rPr>
        <w:t xml:space="preserve">Therefore, based on the title, in this chapter, the author, </w:t>
      </w:r>
      <w:r w:rsidR="001B1092">
        <w:rPr>
          <w:rFonts w:ascii="Times New Roman" w:hAnsi="Times New Roman" w:cs="Times New Roman"/>
          <w:sz w:val="24"/>
          <w:szCs w:val="24"/>
        </w:rPr>
        <w:t xml:space="preserve">Gloria Anzaldua, </w:t>
      </w:r>
      <w:r w:rsidR="00793250">
        <w:rPr>
          <w:rFonts w:ascii="Times New Roman" w:hAnsi="Times New Roman" w:cs="Times New Roman"/>
          <w:sz w:val="24"/>
          <w:szCs w:val="24"/>
        </w:rPr>
        <w:t xml:space="preserve">is </w:t>
      </w:r>
      <w:r w:rsidR="00D13053">
        <w:rPr>
          <w:rFonts w:ascii="Times New Roman" w:hAnsi="Times New Roman" w:cs="Times New Roman"/>
          <w:sz w:val="24"/>
          <w:szCs w:val="24"/>
        </w:rPr>
        <w:t>trying to show what it means to her by being a mestiza</w:t>
      </w:r>
      <w:r w:rsidR="001B1092">
        <w:rPr>
          <w:rFonts w:ascii="Times New Roman" w:hAnsi="Times New Roman" w:cs="Times New Roman"/>
          <w:sz w:val="24"/>
          <w:szCs w:val="24"/>
        </w:rPr>
        <w:t xml:space="preserve"> and showing how she moves from one culture to another.</w:t>
      </w:r>
      <w:r w:rsidR="00446139">
        <w:rPr>
          <w:rFonts w:ascii="Times New Roman" w:hAnsi="Times New Roman" w:cs="Times New Roman"/>
          <w:sz w:val="24"/>
          <w:szCs w:val="24"/>
        </w:rPr>
        <w:t xml:space="preserve"> At the beginning of the article, Anzaldua says, "</w:t>
      </w:r>
      <w:r w:rsidR="00446139" w:rsidRPr="00446139">
        <w:rPr>
          <w:rFonts w:ascii="Times New Roman" w:hAnsi="Times New Roman" w:cs="Times New Roman"/>
          <w:sz w:val="24"/>
          <w:szCs w:val="24"/>
        </w:rPr>
        <w:t>From this racial, ideological, cultural and biological cross- pollinization, an alien consciousness is presently in the making</w:t>
      </w:r>
      <w:r w:rsidR="00570D8A">
        <w:rPr>
          <w:rFonts w:ascii="Times New Roman" w:hAnsi="Times New Roman" w:cs="Times New Roman"/>
          <w:sz w:val="24"/>
          <w:szCs w:val="24"/>
        </w:rPr>
        <w:t>-a</w:t>
      </w:r>
      <w:r w:rsidR="00446139" w:rsidRPr="00446139">
        <w:rPr>
          <w:rFonts w:ascii="Times New Roman" w:hAnsi="Times New Roman" w:cs="Times New Roman"/>
          <w:sz w:val="24"/>
          <w:szCs w:val="24"/>
        </w:rPr>
        <w:t xml:space="preserve"> new </w:t>
      </w:r>
      <w:r w:rsidR="00446139" w:rsidRPr="00570D8A">
        <w:rPr>
          <w:rFonts w:ascii="Times New Roman" w:hAnsi="Times New Roman" w:cs="Times New Roman"/>
          <w:i/>
          <w:iCs/>
          <w:sz w:val="24"/>
          <w:szCs w:val="24"/>
        </w:rPr>
        <w:t xml:space="preserve">mestiza </w:t>
      </w:r>
      <w:r w:rsidR="00446139" w:rsidRPr="00446139">
        <w:rPr>
          <w:rFonts w:ascii="Times New Roman" w:hAnsi="Times New Roman" w:cs="Times New Roman"/>
          <w:sz w:val="24"/>
          <w:szCs w:val="24"/>
        </w:rPr>
        <w:t xml:space="preserve">consciousness una </w:t>
      </w:r>
      <w:r w:rsidR="00446139" w:rsidRPr="00570D8A">
        <w:rPr>
          <w:rFonts w:ascii="Times New Roman" w:hAnsi="Times New Roman" w:cs="Times New Roman"/>
          <w:i/>
          <w:iCs/>
          <w:sz w:val="24"/>
          <w:szCs w:val="24"/>
        </w:rPr>
        <w:t>conciencia de mujer</w:t>
      </w:r>
      <w:r w:rsidR="00446139">
        <w:rPr>
          <w:rFonts w:ascii="Times New Roman" w:hAnsi="Times New Roman" w:cs="Times New Roman"/>
          <w:sz w:val="24"/>
          <w:szCs w:val="24"/>
        </w:rPr>
        <w:t>”</w:t>
      </w:r>
      <w:r w:rsidR="00570D8A">
        <w:rPr>
          <w:rFonts w:ascii="Times New Roman" w:hAnsi="Times New Roman" w:cs="Times New Roman"/>
          <w:sz w:val="24"/>
          <w:szCs w:val="24"/>
        </w:rPr>
        <w:t xml:space="preserve">. From this statement, it is more likely that in this chapter, Anzaldua </w:t>
      </w:r>
      <w:r w:rsidR="007459A8">
        <w:rPr>
          <w:rFonts w:ascii="Times New Roman" w:hAnsi="Times New Roman" w:cs="Times New Roman"/>
          <w:sz w:val="24"/>
          <w:szCs w:val="24"/>
        </w:rPr>
        <w:t xml:space="preserve">aims to talk more about borderlands being the reason </w:t>
      </w:r>
      <w:r w:rsidR="00227A2E">
        <w:rPr>
          <w:rFonts w:ascii="Times New Roman" w:hAnsi="Times New Roman" w:cs="Times New Roman"/>
          <w:sz w:val="24"/>
          <w:szCs w:val="24"/>
        </w:rPr>
        <w:t>why sh</w:t>
      </w:r>
      <w:r w:rsidR="007F487C">
        <w:rPr>
          <w:rFonts w:ascii="Times New Roman" w:hAnsi="Times New Roman" w:cs="Times New Roman"/>
          <w:sz w:val="24"/>
          <w:szCs w:val="24"/>
        </w:rPr>
        <w:t>e</w:t>
      </w:r>
      <w:r w:rsidR="00227A2E">
        <w:rPr>
          <w:rFonts w:ascii="Times New Roman" w:hAnsi="Times New Roman" w:cs="Times New Roman"/>
          <w:sz w:val="24"/>
          <w:szCs w:val="24"/>
        </w:rPr>
        <w:t xml:space="preserve"> has </w:t>
      </w:r>
      <w:r w:rsidR="007F487C">
        <w:rPr>
          <w:rFonts w:ascii="Times New Roman" w:hAnsi="Times New Roman" w:cs="Times New Roman"/>
          <w:sz w:val="24"/>
          <w:szCs w:val="24"/>
        </w:rPr>
        <w:t xml:space="preserve">created </w:t>
      </w:r>
      <w:r w:rsidR="00227A2E">
        <w:rPr>
          <w:rFonts w:ascii="Times New Roman" w:hAnsi="Times New Roman" w:cs="Times New Roman"/>
          <w:sz w:val="24"/>
          <w:szCs w:val="24"/>
        </w:rPr>
        <w:t>multiple identities.</w:t>
      </w:r>
    </w:p>
    <w:p w14:paraId="48A9A8D0" w14:textId="6D6CDED7" w:rsidR="00021030" w:rsidRDefault="004A525E" w:rsidP="00EA05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58B6">
        <w:rPr>
          <w:rFonts w:ascii="Times New Roman" w:hAnsi="Times New Roman" w:cs="Times New Roman"/>
          <w:sz w:val="24"/>
          <w:szCs w:val="24"/>
        </w:rPr>
        <w:t xml:space="preserve">From the article, it seems that Anzaldua is stuck between the cultures in which she belongs, and she tries every way possible to </w:t>
      </w:r>
      <w:r w:rsidR="00D530FF">
        <w:rPr>
          <w:rFonts w:ascii="Times New Roman" w:hAnsi="Times New Roman" w:cs="Times New Roman"/>
          <w:sz w:val="24"/>
          <w:szCs w:val="24"/>
        </w:rPr>
        <w:t>fit in and please all the cultures where she belongs.</w:t>
      </w:r>
      <w:r w:rsidR="007270AF">
        <w:rPr>
          <w:rFonts w:ascii="Times New Roman" w:hAnsi="Times New Roman" w:cs="Times New Roman"/>
          <w:sz w:val="24"/>
          <w:szCs w:val="24"/>
        </w:rPr>
        <w:t xml:space="preserve"> </w:t>
      </w:r>
      <w:r w:rsidR="00A47489">
        <w:rPr>
          <w:rFonts w:ascii="Times New Roman" w:hAnsi="Times New Roman" w:cs="Times New Roman"/>
          <w:sz w:val="24"/>
          <w:szCs w:val="24"/>
        </w:rPr>
        <w:t xml:space="preserve">In my view, it seems as if </w:t>
      </w:r>
      <w:r w:rsidR="006548C6">
        <w:rPr>
          <w:rFonts w:ascii="Times New Roman" w:hAnsi="Times New Roman" w:cs="Times New Roman"/>
          <w:sz w:val="24"/>
          <w:szCs w:val="24"/>
        </w:rPr>
        <w:t xml:space="preserve">Anzaldua is not sure of where she belongs, </w:t>
      </w:r>
      <w:r w:rsidR="00A246AC">
        <w:rPr>
          <w:rFonts w:ascii="Times New Roman" w:hAnsi="Times New Roman" w:cs="Times New Roman"/>
          <w:sz w:val="24"/>
          <w:szCs w:val="24"/>
        </w:rPr>
        <w:t>and she feels that she does not belong to a specific culture since she doesn't fit into the activities classified in the cultures.</w:t>
      </w:r>
      <w:r w:rsidR="00690940">
        <w:rPr>
          <w:rFonts w:ascii="Times New Roman" w:hAnsi="Times New Roman" w:cs="Times New Roman"/>
          <w:sz w:val="24"/>
          <w:szCs w:val="24"/>
        </w:rPr>
        <w:t xml:space="preserve"> From the author's explanation, it is clear that she also tries to explain how people try to blend multiple cultures whenever they find themselves in a mix of two or more cultures.</w:t>
      </w:r>
    </w:p>
    <w:p w14:paraId="04ADBDCB" w14:textId="7700A9D0" w:rsidR="003F4ED8" w:rsidRDefault="004A525E" w:rsidP="00EA05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reference to th</w:t>
      </w:r>
      <w:r w:rsidR="00334D3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article, </w:t>
      </w:r>
      <w:r w:rsidR="00262960">
        <w:rPr>
          <w:rFonts w:ascii="Times New Roman" w:hAnsi="Times New Roman" w:cs="Times New Roman"/>
          <w:sz w:val="24"/>
          <w:szCs w:val="24"/>
        </w:rPr>
        <w:t>while</w:t>
      </w:r>
      <w:r w:rsidR="00334D30">
        <w:rPr>
          <w:rFonts w:ascii="Times New Roman" w:hAnsi="Times New Roman" w:cs="Times New Roman"/>
          <w:sz w:val="24"/>
          <w:szCs w:val="24"/>
        </w:rPr>
        <w:t xml:space="preserve"> different cultures exist in society, it is necessary and beneficial to only choose the different ideas, values, and </w:t>
      </w:r>
      <w:r w:rsidR="00262960">
        <w:rPr>
          <w:rFonts w:ascii="Times New Roman" w:hAnsi="Times New Roman" w:cs="Times New Roman"/>
          <w:sz w:val="24"/>
          <w:szCs w:val="24"/>
        </w:rPr>
        <w:t>traditions that are important</w:t>
      </w:r>
      <w:r w:rsidR="00E763B6">
        <w:rPr>
          <w:rFonts w:ascii="Times New Roman" w:hAnsi="Times New Roman" w:cs="Times New Roman"/>
          <w:sz w:val="24"/>
          <w:szCs w:val="24"/>
        </w:rPr>
        <w:t xml:space="preserve"> and positive to work with an individual’s set of beliefs and values.</w:t>
      </w:r>
      <w:r w:rsidR="00695514">
        <w:rPr>
          <w:rFonts w:ascii="Times New Roman" w:hAnsi="Times New Roman" w:cs="Times New Roman"/>
          <w:sz w:val="24"/>
          <w:szCs w:val="24"/>
        </w:rPr>
        <w:t xml:space="preserve"> </w:t>
      </w:r>
      <w:r w:rsidR="00B56BB2">
        <w:rPr>
          <w:rFonts w:ascii="Times New Roman" w:hAnsi="Times New Roman" w:cs="Times New Roman"/>
          <w:sz w:val="24"/>
          <w:szCs w:val="24"/>
        </w:rPr>
        <w:t xml:space="preserve">Apparently, there exist some activities in </w:t>
      </w:r>
      <w:r w:rsidR="00B56BB2">
        <w:rPr>
          <w:rFonts w:ascii="Times New Roman" w:hAnsi="Times New Roman" w:cs="Times New Roman"/>
          <w:sz w:val="24"/>
          <w:szCs w:val="24"/>
        </w:rPr>
        <w:lastRenderedPageBreak/>
        <w:t>my Egyptian culture that I find difficult to agree with, and others in the American culture that also do not seem to fit well with me.</w:t>
      </w:r>
      <w:r w:rsidR="002D4E93">
        <w:rPr>
          <w:rFonts w:ascii="Times New Roman" w:hAnsi="Times New Roman" w:cs="Times New Roman"/>
          <w:sz w:val="24"/>
          <w:szCs w:val="24"/>
        </w:rPr>
        <w:t xml:space="preserve"> However, that does not mean that I cannot take the two cultures with me.</w:t>
      </w:r>
      <w:r w:rsidR="00BB7F07">
        <w:rPr>
          <w:rFonts w:ascii="Times New Roman" w:hAnsi="Times New Roman" w:cs="Times New Roman"/>
          <w:sz w:val="24"/>
          <w:szCs w:val="24"/>
        </w:rPr>
        <w:t xml:space="preserve"> What matters is the impact and context of a culture's idea rather than the idea itself.</w:t>
      </w:r>
      <w:r w:rsidR="00B81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F890B" w14:textId="37A6B2EF" w:rsidR="00B8143A" w:rsidRPr="00B77A0E" w:rsidRDefault="004A525E" w:rsidP="00B8143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summary, this article is well-relating to the individuals with multiple cultures and those who find it hard adjusting to both cultures.</w:t>
      </w:r>
      <w:r w:rsidR="00DD3685">
        <w:rPr>
          <w:rFonts w:ascii="Times New Roman" w:hAnsi="Times New Roman" w:cs="Times New Roman"/>
          <w:sz w:val="24"/>
          <w:szCs w:val="24"/>
        </w:rPr>
        <w:t xml:space="preserve"> The article shows the constant fighting that Anzaldua undergoes to have a happy and peaceful life.</w:t>
      </w:r>
      <w:r w:rsidR="006A315B">
        <w:rPr>
          <w:rFonts w:ascii="Times New Roman" w:hAnsi="Times New Roman" w:cs="Times New Roman"/>
          <w:sz w:val="24"/>
          <w:szCs w:val="24"/>
        </w:rPr>
        <w:t xml:space="preserve"> As evident in many parts of the world, most people come from diverse backgrounds with different cultures, and sometimes, it becomes </w:t>
      </w:r>
      <w:r w:rsidR="005D7A9F">
        <w:rPr>
          <w:rFonts w:ascii="Times New Roman" w:hAnsi="Times New Roman" w:cs="Times New Roman"/>
          <w:sz w:val="24"/>
          <w:szCs w:val="24"/>
        </w:rPr>
        <w:t>a major challenge trying to blend the cultures.</w:t>
      </w:r>
    </w:p>
    <w:sectPr w:rsidR="00B8143A" w:rsidRPr="00B77A0E" w:rsidSect="00F77E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282F" w14:textId="77777777" w:rsidR="004A525E" w:rsidRDefault="004A525E">
      <w:pPr>
        <w:spacing w:after="0" w:line="240" w:lineRule="auto"/>
      </w:pPr>
      <w:r>
        <w:separator/>
      </w:r>
    </w:p>
  </w:endnote>
  <w:endnote w:type="continuationSeparator" w:id="0">
    <w:p w14:paraId="46A340EF" w14:textId="77777777" w:rsidR="004A525E" w:rsidRDefault="004A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0D0B" w14:textId="77777777" w:rsidR="004A525E" w:rsidRDefault="004A525E">
      <w:pPr>
        <w:spacing w:after="0" w:line="240" w:lineRule="auto"/>
      </w:pPr>
      <w:r>
        <w:separator/>
      </w:r>
    </w:p>
  </w:footnote>
  <w:footnote w:type="continuationSeparator" w:id="0">
    <w:p w14:paraId="539BFB28" w14:textId="77777777" w:rsidR="004A525E" w:rsidRDefault="004A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9856" w14:textId="1DBC67DC" w:rsidR="00586AAA" w:rsidRPr="00586AAA" w:rsidRDefault="004A525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86AAA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4958388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86A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6A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6A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6A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6A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029C1F5" w14:textId="77777777" w:rsidR="00586AAA" w:rsidRDefault="00586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5"/>
    <w:rsid w:val="00021030"/>
    <w:rsid w:val="001B1092"/>
    <w:rsid w:val="001B3B80"/>
    <w:rsid w:val="00227A2E"/>
    <w:rsid w:val="002327CF"/>
    <w:rsid w:val="00262960"/>
    <w:rsid w:val="00276D55"/>
    <w:rsid w:val="002835E9"/>
    <w:rsid w:val="00291AE3"/>
    <w:rsid w:val="002D4E93"/>
    <w:rsid w:val="00334D30"/>
    <w:rsid w:val="003754E1"/>
    <w:rsid w:val="003F4ED8"/>
    <w:rsid w:val="00446139"/>
    <w:rsid w:val="004A525E"/>
    <w:rsid w:val="004B1B19"/>
    <w:rsid w:val="00511022"/>
    <w:rsid w:val="00570D8A"/>
    <w:rsid w:val="00586AAA"/>
    <w:rsid w:val="005D7A9F"/>
    <w:rsid w:val="00626F09"/>
    <w:rsid w:val="00636168"/>
    <w:rsid w:val="006548C6"/>
    <w:rsid w:val="00690940"/>
    <w:rsid w:val="00695514"/>
    <w:rsid w:val="006A315B"/>
    <w:rsid w:val="007270AF"/>
    <w:rsid w:val="007459A8"/>
    <w:rsid w:val="00793250"/>
    <w:rsid w:val="007F487C"/>
    <w:rsid w:val="009A32B1"/>
    <w:rsid w:val="00A246AC"/>
    <w:rsid w:val="00A32563"/>
    <w:rsid w:val="00A47489"/>
    <w:rsid w:val="00B56BB2"/>
    <w:rsid w:val="00B77A0E"/>
    <w:rsid w:val="00B8143A"/>
    <w:rsid w:val="00B842CF"/>
    <w:rsid w:val="00BB411B"/>
    <w:rsid w:val="00BB7F07"/>
    <w:rsid w:val="00BD58B6"/>
    <w:rsid w:val="00C62A56"/>
    <w:rsid w:val="00D13053"/>
    <w:rsid w:val="00D530FF"/>
    <w:rsid w:val="00D964D9"/>
    <w:rsid w:val="00DA1BEB"/>
    <w:rsid w:val="00DD3685"/>
    <w:rsid w:val="00E763B6"/>
    <w:rsid w:val="00EA0505"/>
    <w:rsid w:val="00F60115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38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AA"/>
  </w:style>
  <w:style w:type="paragraph" w:styleId="Footer">
    <w:name w:val="footer"/>
    <w:basedOn w:val="Normal"/>
    <w:link w:val="FooterChar"/>
    <w:uiPriority w:val="99"/>
    <w:unhideWhenUsed/>
    <w:rsid w:val="00586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2021-07-10T19:02:00Z</dcterms:created>
  <dcterms:modified xsi:type="dcterms:W3CDTF">2021-07-10T19:02:00Z</dcterms:modified>
</cp:coreProperties>
</file>